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3341E" w14:textId="3DDC93D9" w:rsidR="00CF2D6D" w:rsidRPr="00CF2D6D" w:rsidRDefault="00CF2D6D" w:rsidP="00CF2D6D">
      <w:pPr>
        <w:rPr>
          <w:b/>
          <w:bCs/>
          <w:sz w:val="36"/>
          <w:szCs w:val="36"/>
          <w:lang w:val="en-GB"/>
        </w:rPr>
      </w:pPr>
      <w:r w:rsidRPr="00CF2D6D">
        <w:rPr>
          <w:b/>
          <w:bCs/>
          <w:sz w:val="36"/>
          <w:szCs w:val="36"/>
          <w:lang w:val="en-GB"/>
        </w:rPr>
        <w:t>ALEXANDRE KANTOROW : BIOGRAPHIE (FR)</w:t>
      </w:r>
    </w:p>
    <w:p w14:paraId="24E36606" w14:textId="77777777" w:rsidR="00CF2D6D" w:rsidRDefault="00CF2D6D" w:rsidP="00CF2D6D">
      <w:pPr>
        <w:rPr>
          <w:lang w:val="en-GB"/>
        </w:rPr>
      </w:pPr>
    </w:p>
    <w:p w14:paraId="42CDC939" w14:textId="77777777" w:rsidR="00CF2D6D" w:rsidRPr="00CA376C" w:rsidRDefault="00CF2D6D" w:rsidP="00CF2D6D">
      <w:pPr>
        <w:jc w:val="both"/>
      </w:pPr>
      <w:r w:rsidRPr="00CA376C">
        <w:t xml:space="preserve">A 22 ans, Alexandre </w:t>
      </w:r>
      <w:proofErr w:type="spellStart"/>
      <w:r w:rsidRPr="00CA376C">
        <w:t>Kantorow</w:t>
      </w:r>
      <w:proofErr w:type="spellEnd"/>
      <w:r w:rsidRPr="00CA376C">
        <w:t xml:space="preserve"> est le premier pianiste français à remporter la médaille d'or du Concours Tchaïkovski ainsi que le Grand Prix, décerné seulement trois fois auparavant dans l'histoire du concours. Déjà salué par la critique comme le "jeune tsar du piano" (</w:t>
      </w:r>
      <w:proofErr w:type="spellStart"/>
      <w:r w:rsidRPr="00CA376C">
        <w:t>Classica</w:t>
      </w:r>
      <w:proofErr w:type="spellEnd"/>
      <w:r w:rsidRPr="00CA376C">
        <w:t>) et la "réincarnation de Liszt" (Fanfare), il a reçu de nombreux autres prix et est déjà invité à se produire au plus haut niveau dans le monde entier.</w:t>
      </w:r>
    </w:p>
    <w:p w14:paraId="6BAD6FC3" w14:textId="77777777" w:rsidR="00CF2D6D" w:rsidRPr="00CA376C" w:rsidRDefault="00CF2D6D" w:rsidP="00CF2D6D">
      <w:pPr>
        <w:jc w:val="both"/>
      </w:pPr>
    </w:p>
    <w:p w14:paraId="77A586CB" w14:textId="77777777" w:rsidR="00CF2D6D" w:rsidRPr="00CA376C" w:rsidRDefault="00CF2D6D" w:rsidP="00CF2D6D">
      <w:pPr>
        <w:jc w:val="both"/>
      </w:pPr>
      <w:r w:rsidRPr="00CA376C">
        <w:t xml:space="preserve">Avant même le concours, </w:t>
      </w:r>
      <w:proofErr w:type="spellStart"/>
      <w:r w:rsidRPr="00CA376C">
        <w:t>Kantorow</w:t>
      </w:r>
      <w:proofErr w:type="spellEnd"/>
      <w:r w:rsidRPr="00CA376C">
        <w:t xml:space="preserve"> avait déjà attiré l'attention. Il a commencé sa carrière très tôt et, à 16 ans, il a fait ses débuts à La Folle Journée </w:t>
      </w:r>
      <w:r>
        <w:t>de</w:t>
      </w:r>
      <w:r w:rsidRPr="00CA376C">
        <w:t xml:space="preserve"> Nantes. Depuis, il a joué avec les plus grands orchestres du monde, y compris régulièrement avec l'Orchestre du </w:t>
      </w:r>
      <w:proofErr w:type="spellStart"/>
      <w:r w:rsidRPr="00CA376C">
        <w:t>Mariinsky</w:t>
      </w:r>
      <w:proofErr w:type="spellEnd"/>
      <w:r w:rsidRPr="00CA376C">
        <w:t xml:space="preserve"> sous la direction de Valery </w:t>
      </w:r>
      <w:proofErr w:type="spellStart"/>
      <w:r w:rsidRPr="00CA376C">
        <w:t>Gergiev</w:t>
      </w:r>
      <w:proofErr w:type="spellEnd"/>
      <w:r w:rsidRPr="00CA376C">
        <w:t xml:space="preserve">, et les saisons à venir </w:t>
      </w:r>
      <w:r>
        <w:t>il se produira avec</w:t>
      </w:r>
      <w:r w:rsidRPr="00CA376C">
        <w:t xml:space="preserve"> l'Orchestre de Paris, la </w:t>
      </w:r>
      <w:proofErr w:type="spellStart"/>
      <w:r w:rsidRPr="00CA376C">
        <w:t>Staatskappelle</w:t>
      </w:r>
      <w:proofErr w:type="spellEnd"/>
      <w:r w:rsidRPr="00CA376C">
        <w:t xml:space="preserve"> de Berlin, le Royal </w:t>
      </w:r>
      <w:proofErr w:type="spellStart"/>
      <w:r w:rsidRPr="00CA376C">
        <w:t>Philharmonic</w:t>
      </w:r>
      <w:proofErr w:type="spellEnd"/>
      <w:r w:rsidRPr="00CA376C">
        <w:t xml:space="preserve"> Orchestra, le </w:t>
      </w:r>
      <w:proofErr w:type="spellStart"/>
      <w:r w:rsidRPr="00CA376C">
        <w:t>Philharmonia</w:t>
      </w:r>
      <w:proofErr w:type="spellEnd"/>
      <w:r w:rsidRPr="00CA376C">
        <w:t xml:space="preserve">, le Royal Stockholm </w:t>
      </w:r>
      <w:proofErr w:type="spellStart"/>
      <w:r w:rsidRPr="00CA376C">
        <w:t>Philharmonic</w:t>
      </w:r>
      <w:proofErr w:type="spellEnd"/>
      <w:r w:rsidRPr="00CA376C">
        <w:t xml:space="preserve"> et </w:t>
      </w:r>
      <w:r>
        <w:t>sera en</w:t>
      </w:r>
      <w:r w:rsidRPr="00CA376C">
        <w:t xml:space="preserve"> tournée avec l'Orchestre National de Toulouse, le Budapest Festival Orchestra et le Munich </w:t>
      </w:r>
      <w:proofErr w:type="spellStart"/>
      <w:r w:rsidRPr="00CA376C">
        <w:t>Philharmonic</w:t>
      </w:r>
      <w:proofErr w:type="spellEnd"/>
      <w:r w:rsidRPr="00CA376C">
        <w:t>.</w:t>
      </w:r>
    </w:p>
    <w:p w14:paraId="24311CCC" w14:textId="77777777" w:rsidR="00CF2D6D" w:rsidRPr="00CA376C" w:rsidRDefault="00CF2D6D" w:rsidP="00CF2D6D">
      <w:pPr>
        <w:jc w:val="both"/>
      </w:pPr>
    </w:p>
    <w:p w14:paraId="0B2A8C1D" w14:textId="77777777" w:rsidR="00CF2D6D" w:rsidRPr="00CA376C" w:rsidRDefault="00CF2D6D" w:rsidP="00CF2D6D">
      <w:pPr>
        <w:jc w:val="both"/>
      </w:pPr>
      <w:r w:rsidRPr="00CA376C">
        <w:t xml:space="preserve">En récital, il se produit dans les plus grandes salles de concert telles que le </w:t>
      </w:r>
      <w:proofErr w:type="spellStart"/>
      <w:r w:rsidRPr="00CA376C">
        <w:t>Concertgebouw</w:t>
      </w:r>
      <w:proofErr w:type="spellEnd"/>
      <w:r w:rsidRPr="00CA376C">
        <w:t xml:space="preserve"> d'Amsterdam dans sa série Master </w:t>
      </w:r>
      <w:proofErr w:type="spellStart"/>
      <w:r w:rsidRPr="00CA376C">
        <w:t>Pianists</w:t>
      </w:r>
      <w:proofErr w:type="spellEnd"/>
      <w:r w:rsidRPr="00CA376C">
        <w:t xml:space="preserve">, le </w:t>
      </w:r>
      <w:proofErr w:type="spellStart"/>
      <w:r w:rsidRPr="00CA376C">
        <w:t>Konzerthaus</w:t>
      </w:r>
      <w:proofErr w:type="spellEnd"/>
      <w:r w:rsidRPr="00CA376C">
        <w:t xml:space="preserve"> de Berlin, la Philharmonie de Paris, le BOZAR de Bruxelles, le </w:t>
      </w:r>
      <w:proofErr w:type="spellStart"/>
      <w:r w:rsidRPr="00CA376C">
        <w:t>Konserthus</w:t>
      </w:r>
      <w:proofErr w:type="spellEnd"/>
      <w:r w:rsidRPr="00CA376C">
        <w:t xml:space="preserve"> de Stockholm et dans les festivals les plus prestigieux comme La Roque d'</w:t>
      </w:r>
      <w:proofErr w:type="spellStart"/>
      <w:r w:rsidRPr="00CA376C">
        <w:t>Anthéron</w:t>
      </w:r>
      <w:proofErr w:type="spellEnd"/>
      <w:r w:rsidRPr="00CA376C">
        <w:t xml:space="preserve">, Piano aux Jacobins, le Festival de Verbier et le </w:t>
      </w:r>
      <w:proofErr w:type="spellStart"/>
      <w:r w:rsidRPr="00CA376C">
        <w:t>Klavierfest</w:t>
      </w:r>
      <w:proofErr w:type="spellEnd"/>
      <w:r w:rsidRPr="00CA376C">
        <w:t xml:space="preserve"> Ruhr. La musique de chambre est également un de ses grands plaisirs et il se produit régulièrement avec Victor Julien-Laferrière, Renaud </w:t>
      </w:r>
      <w:proofErr w:type="spellStart"/>
      <w:r w:rsidRPr="00CA376C">
        <w:t>Capuçon</w:t>
      </w:r>
      <w:proofErr w:type="spellEnd"/>
      <w:r w:rsidRPr="00CA376C">
        <w:t xml:space="preserve">, Daniel </w:t>
      </w:r>
      <w:proofErr w:type="spellStart"/>
      <w:r w:rsidRPr="00CA376C">
        <w:t>Lozakovick</w:t>
      </w:r>
      <w:proofErr w:type="spellEnd"/>
      <w:r w:rsidRPr="00CA376C">
        <w:t xml:space="preserve"> et Matthias </w:t>
      </w:r>
      <w:proofErr w:type="spellStart"/>
      <w:r w:rsidRPr="00CA376C">
        <w:t>Goerne</w:t>
      </w:r>
      <w:proofErr w:type="spellEnd"/>
      <w:r w:rsidRPr="00CA376C">
        <w:t>.</w:t>
      </w:r>
    </w:p>
    <w:p w14:paraId="7A4DEB61" w14:textId="77777777" w:rsidR="00CF2D6D" w:rsidRPr="00CA376C" w:rsidRDefault="00CF2D6D" w:rsidP="00CF2D6D">
      <w:pPr>
        <w:jc w:val="both"/>
      </w:pPr>
    </w:p>
    <w:p w14:paraId="1A4BE6F2" w14:textId="77777777" w:rsidR="00CF2D6D" w:rsidRPr="00CA376C" w:rsidRDefault="00CF2D6D" w:rsidP="00CF2D6D">
      <w:pPr>
        <w:jc w:val="both"/>
      </w:pPr>
      <w:r>
        <w:t xml:space="preserve">Alexandre </w:t>
      </w:r>
      <w:proofErr w:type="spellStart"/>
      <w:r w:rsidRPr="00CA376C">
        <w:t>Kantorow</w:t>
      </w:r>
      <w:proofErr w:type="spellEnd"/>
      <w:r w:rsidRPr="00CA376C">
        <w:t xml:space="preserve"> enregistre exclusivement chez BIS, avec un grand succès critique. Son dernier enregistrement (œuvres solo de Brahms) a reçu le Diapason d'Or. Ses deux précédents enregistrements (concerti 3-5 de Saint-Saëns et œuvres solos de Brahms, Bartok et Liszt) avaient tous deux reçu le Diapason d'Or et le Choc </w:t>
      </w:r>
      <w:proofErr w:type="spellStart"/>
      <w:r w:rsidRPr="00CA376C">
        <w:t>Classica</w:t>
      </w:r>
      <w:proofErr w:type="spellEnd"/>
      <w:r w:rsidRPr="00CA376C">
        <w:t xml:space="preserve"> de l'année en 2019 et 2020 respectivement, le magazine Gramophone choisissant le disque solo comme </w:t>
      </w:r>
      <w:proofErr w:type="spellStart"/>
      <w:r w:rsidRPr="00CA376C">
        <w:t>Editor's</w:t>
      </w:r>
      <w:proofErr w:type="spellEnd"/>
      <w:r w:rsidRPr="00CA376C">
        <w:t xml:space="preserve"> </w:t>
      </w:r>
      <w:proofErr w:type="spellStart"/>
      <w:r w:rsidRPr="00CA376C">
        <w:t>Choice</w:t>
      </w:r>
      <w:proofErr w:type="spellEnd"/>
      <w:r w:rsidRPr="00CA376C">
        <w:t xml:space="preserve"> et décrivant sa performance comme " un autre exemple remarquable de sa virtuosité et de son sens artistique, faisant preuve à la fois d'habileté et de sensibilité </w:t>
      </w:r>
      <w:r>
        <w:t>du début à la fin</w:t>
      </w:r>
      <w:r w:rsidRPr="00CA376C">
        <w:t xml:space="preserve"> ". Ses enregistrements de récital à la Russe ont également remporté de nombreux prix et distinctions en 2017, notamment Choc de l'Année (</w:t>
      </w:r>
      <w:proofErr w:type="spellStart"/>
      <w:r w:rsidRPr="00CA376C">
        <w:t>Classica</w:t>
      </w:r>
      <w:proofErr w:type="spellEnd"/>
      <w:r w:rsidRPr="00CA376C">
        <w:t xml:space="preserve">), Diapason découverte (Diapason), </w:t>
      </w:r>
      <w:proofErr w:type="spellStart"/>
      <w:r w:rsidRPr="00CA376C">
        <w:t>Supersonic</w:t>
      </w:r>
      <w:proofErr w:type="spellEnd"/>
      <w:r w:rsidRPr="00CA376C">
        <w:t xml:space="preserve"> (</w:t>
      </w:r>
      <w:proofErr w:type="spellStart"/>
      <w:r w:rsidRPr="00CA376C">
        <w:t>Pizzicata</w:t>
      </w:r>
      <w:proofErr w:type="spellEnd"/>
      <w:r w:rsidRPr="00CA376C">
        <w:t xml:space="preserve">) et CD des </w:t>
      </w:r>
      <w:proofErr w:type="spellStart"/>
      <w:r w:rsidRPr="00CA376C">
        <w:t>Doppelmonats</w:t>
      </w:r>
      <w:proofErr w:type="spellEnd"/>
      <w:r w:rsidRPr="00CA376C">
        <w:t xml:space="preserve"> (</w:t>
      </w:r>
      <w:proofErr w:type="spellStart"/>
      <w:r w:rsidRPr="00CA376C">
        <w:t>PianoNews</w:t>
      </w:r>
      <w:proofErr w:type="spellEnd"/>
      <w:r w:rsidRPr="00CA376C">
        <w:t>).</w:t>
      </w:r>
    </w:p>
    <w:p w14:paraId="6CE78B62" w14:textId="77777777" w:rsidR="00CF2D6D" w:rsidRPr="00CA376C" w:rsidRDefault="00CF2D6D" w:rsidP="00CF2D6D">
      <w:pPr>
        <w:jc w:val="both"/>
      </w:pPr>
    </w:p>
    <w:p w14:paraId="09DB14A8" w14:textId="77777777" w:rsidR="00CF2D6D" w:rsidRPr="00CA376C" w:rsidRDefault="00CF2D6D" w:rsidP="00CF2D6D">
      <w:pPr>
        <w:jc w:val="both"/>
      </w:pPr>
      <w:proofErr w:type="spellStart"/>
      <w:r w:rsidRPr="00CA376C">
        <w:t>Kantorow</w:t>
      </w:r>
      <w:proofErr w:type="spellEnd"/>
      <w:r w:rsidRPr="00CA376C">
        <w:t xml:space="preserve"> est lauréat de la Fondation Safran et de la Banque Populaire, et a été nommé en 2019 " Révélation musicale de l'année " par l'Association des critiques professionnels. En 2020, il a remporté les Victoires de la Musique Classique dans deux catégories : Enregistrement de l'</w:t>
      </w:r>
      <w:r>
        <w:t>A</w:t>
      </w:r>
      <w:r w:rsidRPr="00CA376C">
        <w:t xml:space="preserve">nnée et Soliste </w:t>
      </w:r>
      <w:r>
        <w:t>I</w:t>
      </w:r>
      <w:r w:rsidRPr="00CA376C">
        <w:t>nstrumental de l'</w:t>
      </w:r>
      <w:r>
        <w:t>A</w:t>
      </w:r>
      <w:r w:rsidRPr="00CA376C">
        <w:t xml:space="preserve">nnée. </w:t>
      </w:r>
    </w:p>
    <w:p w14:paraId="34B433CB" w14:textId="77777777" w:rsidR="00CF2D6D" w:rsidRPr="00CA376C" w:rsidRDefault="00CF2D6D" w:rsidP="00CF2D6D">
      <w:pPr>
        <w:jc w:val="both"/>
      </w:pPr>
    </w:p>
    <w:p w14:paraId="0033C685" w14:textId="77777777" w:rsidR="00CF2D6D" w:rsidRPr="00CA376C" w:rsidRDefault="00CF2D6D" w:rsidP="00CF2D6D">
      <w:pPr>
        <w:jc w:val="both"/>
      </w:pPr>
      <w:r w:rsidRPr="00CA376C">
        <w:t xml:space="preserve">Né en France et d'origine franco-britannique, il a étudié avec Pierre-Alain </w:t>
      </w:r>
      <w:proofErr w:type="spellStart"/>
      <w:r w:rsidRPr="00CA376C">
        <w:t>Volondat</w:t>
      </w:r>
      <w:proofErr w:type="spellEnd"/>
      <w:r w:rsidRPr="00CA376C">
        <w:t xml:space="preserve">, Igor </w:t>
      </w:r>
      <w:proofErr w:type="spellStart"/>
      <w:r w:rsidRPr="00CA376C">
        <w:t>Lazko</w:t>
      </w:r>
      <w:proofErr w:type="spellEnd"/>
      <w:r w:rsidRPr="00CA376C">
        <w:t xml:space="preserve">, Frank </w:t>
      </w:r>
      <w:proofErr w:type="spellStart"/>
      <w:r w:rsidRPr="00CA376C">
        <w:t>Braley</w:t>
      </w:r>
      <w:proofErr w:type="spellEnd"/>
      <w:r w:rsidRPr="00CA376C">
        <w:t xml:space="preserve"> et Rena </w:t>
      </w:r>
      <w:proofErr w:type="spellStart"/>
      <w:r w:rsidRPr="00CA376C">
        <w:t>Shereshevskaya</w:t>
      </w:r>
      <w:proofErr w:type="spellEnd"/>
      <w:r w:rsidRPr="00CA376C">
        <w:t>.</w:t>
      </w:r>
    </w:p>
    <w:p w14:paraId="71DEE569" w14:textId="77777777" w:rsidR="007F10E2" w:rsidRDefault="007F10E2"/>
    <w:sectPr w:rsidR="007F10E2" w:rsidSect="004E108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6D"/>
    <w:rsid w:val="007F10E2"/>
    <w:rsid w:val="00CF2D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A26E"/>
  <w15:chartTrackingRefBased/>
  <w15:docId w15:val="{4D3665B2-7C03-4600-BB99-3B580F1C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D6D"/>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2503</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caroline.wable@agencedianedusaillant.com</dc:creator>
  <cp:keywords/>
  <dc:description/>
  <cp:lastModifiedBy>caroline.wable@agencedianedusaillant.com</cp:lastModifiedBy>
  <cp:revision>1</cp:revision>
  <dcterms:created xsi:type="dcterms:W3CDTF">2022-01-28T07:49:00Z</dcterms:created>
  <dcterms:modified xsi:type="dcterms:W3CDTF">2022-01-28T07:50:00Z</dcterms:modified>
</cp:coreProperties>
</file>